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E02AA" w14:textId="21491527" w:rsidR="009F6C87" w:rsidRPr="00E15CEE" w:rsidRDefault="00E85A4F" w:rsidP="00E15CEE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报名</w:t>
      </w:r>
      <w:r w:rsidR="007956BB" w:rsidRPr="00E15CEE">
        <w:rPr>
          <w:rFonts w:hint="eastAsia"/>
          <w:sz w:val="32"/>
        </w:rPr>
        <w:t>注意事项</w:t>
      </w:r>
    </w:p>
    <w:p w14:paraId="605C33D8" w14:textId="612F54C2" w:rsidR="007956BB" w:rsidRPr="00E15CEE" w:rsidRDefault="007956BB" w:rsidP="00E15CE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51400B">
        <w:rPr>
          <w:rFonts w:hint="eastAsia"/>
          <w:b/>
          <w:sz w:val="24"/>
        </w:rPr>
        <w:t>报名方式</w:t>
      </w:r>
      <w:r w:rsidRPr="00E15CEE">
        <w:rPr>
          <w:rFonts w:hint="eastAsia"/>
          <w:sz w:val="24"/>
        </w:rPr>
        <w:t>：</w:t>
      </w:r>
      <w:r w:rsidR="00E15CEE" w:rsidRPr="00E15CEE">
        <w:rPr>
          <w:sz w:val="24"/>
        </w:rPr>
        <w:t>填写回执至指定邮箱leathertc@163.com</w:t>
      </w:r>
      <w:r w:rsidR="00E15CEE" w:rsidRPr="00E15CEE">
        <w:rPr>
          <w:rFonts w:hint="eastAsia"/>
          <w:sz w:val="24"/>
        </w:rPr>
        <w:t>，1</w:t>
      </w:r>
      <w:r w:rsidR="00E15CEE" w:rsidRPr="00E15CEE">
        <w:rPr>
          <w:sz w:val="24"/>
        </w:rPr>
        <w:t>3926266679@16.com</w:t>
      </w:r>
      <w:r w:rsidR="00E15CEE" w:rsidRPr="00E15CEE">
        <w:rPr>
          <w:rFonts w:hint="eastAsia"/>
          <w:sz w:val="24"/>
        </w:rPr>
        <w:t>，收到报名邮件后工作人员会回复确认；</w:t>
      </w:r>
    </w:p>
    <w:p w14:paraId="3B059B9B" w14:textId="4740948F" w:rsidR="00E15CEE" w:rsidRDefault="0051400B" w:rsidP="00E15CE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51400B">
        <w:rPr>
          <w:rFonts w:hint="eastAsia"/>
          <w:b/>
          <w:sz w:val="24"/>
        </w:rPr>
        <w:t>住房：</w:t>
      </w:r>
      <w:r w:rsidR="00E15CEE">
        <w:rPr>
          <w:rFonts w:hint="eastAsia"/>
          <w:sz w:val="24"/>
        </w:rPr>
        <w:t>请在回执备注中，填写住房需求，单间或者标间（双人间，由会务组根据情况安排两人合住），房间价格大概为3</w:t>
      </w:r>
      <w:r w:rsidR="00E15CEE">
        <w:rPr>
          <w:sz w:val="24"/>
        </w:rPr>
        <w:t>50</w:t>
      </w:r>
      <w:r w:rsidR="00E15CEE">
        <w:rPr>
          <w:rFonts w:hint="eastAsia"/>
          <w:sz w:val="24"/>
        </w:rPr>
        <w:t>元/天；</w:t>
      </w:r>
    </w:p>
    <w:p w14:paraId="1A98B53B" w14:textId="3258E355" w:rsidR="00E15CEE" w:rsidRDefault="0051400B" w:rsidP="00E15CE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51400B">
        <w:rPr>
          <w:rFonts w:hint="eastAsia"/>
          <w:b/>
          <w:sz w:val="24"/>
        </w:rPr>
        <w:t>会议费：</w:t>
      </w:r>
      <w:r w:rsidR="00753101">
        <w:rPr>
          <w:rFonts w:hint="eastAsia"/>
          <w:sz w:val="24"/>
        </w:rPr>
        <w:t>会议费可现场缴费（现金、微信、支付宝，不刷卡），建议提前汇款，可会议现场取发票。汇款方式</w:t>
      </w:r>
      <w:proofErr w:type="gramStart"/>
      <w:r w:rsidR="00753101">
        <w:rPr>
          <w:rFonts w:hint="eastAsia"/>
          <w:sz w:val="24"/>
        </w:rPr>
        <w:t>见会议</w:t>
      </w:r>
      <w:proofErr w:type="gramEnd"/>
      <w:r w:rsidR="00753101">
        <w:rPr>
          <w:rFonts w:hint="eastAsia"/>
          <w:sz w:val="24"/>
        </w:rPr>
        <w:t>通知，也可通过</w:t>
      </w:r>
      <w:proofErr w:type="gramStart"/>
      <w:r w:rsidR="00753101">
        <w:rPr>
          <w:rFonts w:hint="eastAsia"/>
          <w:sz w:val="24"/>
        </w:rPr>
        <w:t>如下微信转账</w:t>
      </w:r>
      <w:proofErr w:type="gramEnd"/>
      <w:r w:rsidR="00753101">
        <w:rPr>
          <w:rFonts w:hint="eastAsia"/>
          <w:sz w:val="24"/>
        </w:rPr>
        <w:t>（</w:t>
      </w:r>
      <w:proofErr w:type="gramStart"/>
      <w:r w:rsidR="00753101">
        <w:rPr>
          <w:rFonts w:hint="eastAsia"/>
          <w:sz w:val="24"/>
        </w:rPr>
        <w:t>微信转账</w:t>
      </w:r>
      <w:proofErr w:type="gramEnd"/>
      <w:r w:rsidR="00753101">
        <w:rPr>
          <w:rFonts w:hint="eastAsia"/>
          <w:sz w:val="24"/>
        </w:rPr>
        <w:t>的建议备注参会人员及单位）</w:t>
      </w:r>
      <w:r w:rsidR="00D86C61">
        <w:rPr>
          <w:rFonts w:hint="eastAsia"/>
          <w:sz w:val="24"/>
        </w:rPr>
        <w:t>；</w:t>
      </w:r>
    </w:p>
    <w:p w14:paraId="2E3AEFC9" w14:textId="60C57817" w:rsidR="00753101" w:rsidRDefault="00753101" w:rsidP="00753101">
      <w:pPr>
        <w:pStyle w:val="a6"/>
        <w:spacing w:line="360" w:lineRule="auto"/>
        <w:ind w:left="360" w:firstLineChars="0" w:firstLine="0"/>
        <w:jc w:val="center"/>
        <w:rPr>
          <w:sz w:val="24"/>
        </w:rPr>
      </w:pPr>
      <w:r w:rsidRPr="00753101">
        <w:rPr>
          <w:noProof/>
          <w:sz w:val="24"/>
        </w:rPr>
        <w:drawing>
          <wp:inline distT="0" distB="0" distL="0" distR="0" wp14:anchorId="7E3BBCE2" wp14:editId="439AD3BC">
            <wp:extent cx="1582616" cy="2152027"/>
            <wp:effectExtent l="0" t="0" r="0" b="635"/>
            <wp:docPr id="2" name="图片 2" descr="C:\Users\sangj\AppData\Local\Temp\WeChat Files\296264389947926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gj\AppData\Local\Temp\WeChat Files\296264389947926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85" cy="216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78E0" w14:textId="552AE097" w:rsidR="00753101" w:rsidRDefault="0051400B" w:rsidP="00E15CE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2942F1">
        <w:rPr>
          <w:rFonts w:hint="eastAsia"/>
          <w:b/>
          <w:sz w:val="24"/>
        </w:rPr>
        <w:t>发票：</w:t>
      </w:r>
      <w:r w:rsidRPr="002942F1">
        <w:rPr>
          <w:rFonts w:hint="eastAsia"/>
          <w:sz w:val="24"/>
        </w:rPr>
        <w:t>请将开票信息及普票或专票要求发送至报名邮箱，报名时领取发票</w:t>
      </w:r>
      <w:r w:rsidR="00D86C61" w:rsidRPr="002942F1">
        <w:rPr>
          <w:rFonts w:hint="eastAsia"/>
          <w:sz w:val="24"/>
        </w:rPr>
        <w:t>；</w:t>
      </w:r>
    </w:p>
    <w:p w14:paraId="68F6DB71" w14:textId="54B035E1" w:rsidR="00B911CF" w:rsidRDefault="00B911CF" w:rsidP="00E15CE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b/>
          <w:sz w:val="24"/>
        </w:rPr>
        <w:t>会议结束时间：</w:t>
      </w:r>
      <w:r w:rsidRPr="00B911CF">
        <w:rPr>
          <w:rFonts w:hint="eastAsia"/>
          <w:sz w:val="24"/>
        </w:rPr>
        <w:t>正式会议</w:t>
      </w:r>
      <w:r>
        <w:rPr>
          <w:rFonts w:hint="eastAsia"/>
          <w:sz w:val="24"/>
        </w:rPr>
        <w:t>为2</w:t>
      </w:r>
      <w:r>
        <w:rPr>
          <w:sz w:val="24"/>
        </w:rPr>
        <w:t>5</w:t>
      </w:r>
      <w:r>
        <w:rPr>
          <w:rFonts w:hint="eastAsia"/>
          <w:sz w:val="24"/>
        </w:rPr>
        <w:t>号一天，2</w:t>
      </w:r>
      <w:r>
        <w:rPr>
          <w:sz w:val="24"/>
        </w:rPr>
        <w:t>6</w:t>
      </w:r>
      <w:r>
        <w:rPr>
          <w:rFonts w:hint="eastAsia"/>
          <w:sz w:val="24"/>
        </w:rPr>
        <w:t>号上午安排参观</w:t>
      </w:r>
      <w:r w:rsidR="004A7BAB">
        <w:rPr>
          <w:rFonts w:hint="eastAsia"/>
          <w:sz w:val="24"/>
        </w:rPr>
        <w:t>（地点待定）</w:t>
      </w:r>
      <w:r>
        <w:rPr>
          <w:rFonts w:hint="eastAsia"/>
          <w:sz w:val="24"/>
        </w:rPr>
        <w:t>，中午结束</w:t>
      </w:r>
      <w:r w:rsidR="000F1040">
        <w:rPr>
          <w:rFonts w:hint="eastAsia"/>
          <w:sz w:val="24"/>
        </w:rPr>
        <w:t>，下午返程</w:t>
      </w:r>
      <w:r>
        <w:rPr>
          <w:rFonts w:hint="eastAsia"/>
          <w:sz w:val="24"/>
        </w:rPr>
        <w:t>。</w:t>
      </w:r>
      <w:r w:rsidR="004A7BAB">
        <w:rPr>
          <w:rFonts w:hint="eastAsia"/>
          <w:sz w:val="24"/>
        </w:rPr>
        <w:t>各参会代表可根据</w:t>
      </w:r>
      <w:r w:rsidR="000F1040">
        <w:rPr>
          <w:rFonts w:hint="eastAsia"/>
          <w:sz w:val="24"/>
        </w:rPr>
        <w:t>时间自由选择是否参加2</w:t>
      </w:r>
      <w:r w:rsidR="000F1040">
        <w:rPr>
          <w:sz w:val="24"/>
        </w:rPr>
        <w:t>6</w:t>
      </w:r>
      <w:r w:rsidR="000F1040">
        <w:rPr>
          <w:rFonts w:hint="eastAsia"/>
          <w:sz w:val="24"/>
        </w:rPr>
        <w:t>号活动。</w:t>
      </w:r>
    </w:p>
    <w:p w14:paraId="070FE191" w14:textId="607EE493" w:rsidR="00E3161D" w:rsidRDefault="00E3161D" w:rsidP="00E15CEE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b/>
          <w:sz w:val="24"/>
        </w:rPr>
        <w:t>会务服务群：</w:t>
      </w:r>
      <w:r w:rsidRPr="00E3161D">
        <w:rPr>
          <w:rFonts w:hint="eastAsia"/>
          <w:sz w:val="24"/>
        </w:rPr>
        <w:t>为更好的为各位参会代表服务，本次会议的服务群如下，请大家</w:t>
      </w:r>
      <w:proofErr w:type="gramStart"/>
      <w:r w:rsidRPr="00E3161D">
        <w:rPr>
          <w:rFonts w:hint="eastAsia"/>
          <w:sz w:val="24"/>
        </w:rPr>
        <w:t>及时扫码入</w:t>
      </w:r>
      <w:proofErr w:type="gramEnd"/>
      <w:r w:rsidRPr="00E3161D">
        <w:rPr>
          <w:rFonts w:hint="eastAsia"/>
          <w:sz w:val="24"/>
        </w:rPr>
        <w:t>群，有问题可随时咨询工作人员。</w:t>
      </w:r>
    </w:p>
    <w:p w14:paraId="7F13CC51" w14:textId="0C42B186" w:rsidR="00E3161D" w:rsidRPr="00E3161D" w:rsidRDefault="003855C6" w:rsidP="00E3161D">
      <w:pPr>
        <w:spacing w:line="360" w:lineRule="auto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5A1275C" wp14:editId="426FF1C7">
            <wp:extent cx="2733334" cy="3885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38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61D" w:rsidRPr="00E3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68259" w14:textId="77777777" w:rsidR="00DC283B" w:rsidRDefault="00DC283B" w:rsidP="007956BB">
      <w:r>
        <w:separator/>
      </w:r>
    </w:p>
  </w:endnote>
  <w:endnote w:type="continuationSeparator" w:id="0">
    <w:p w14:paraId="1C7F598E" w14:textId="77777777" w:rsidR="00DC283B" w:rsidRDefault="00DC283B" w:rsidP="0079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A03D0" w14:textId="77777777" w:rsidR="00DC283B" w:rsidRDefault="00DC283B" w:rsidP="007956BB">
      <w:r>
        <w:separator/>
      </w:r>
    </w:p>
  </w:footnote>
  <w:footnote w:type="continuationSeparator" w:id="0">
    <w:p w14:paraId="410A9571" w14:textId="77777777" w:rsidR="00DC283B" w:rsidRDefault="00DC283B" w:rsidP="0079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222C6"/>
    <w:multiLevelType w:val="hybridMultilevel"/>
    <w:tmpl w:val="AC943ADE"/>
    <w:lvl w:ilvl="0" w:tplc="9CE45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60"/>
    <w:rsid w:val="000F1040"/>
    <w:rsid w:val="002942F1"/>
    <w:rsid w:val="003256A7"/>
    <w:rsid w:val="003855C6"/>
    <w:rsid w:val="003B7147"/>
    <w:rsid w:val="00414447"/>
    <w:rsid w:val="004A7BAB"/>
    <w:rsid w:val="0051400B"/>
    <w:rsid w:val="00753101"/>
    <w:rsid w:val="007956BB"/>
    <w:rsid w:val="00980460"/>
    <w:rsid w:val="009F6C87"/>
    <w:rsid w:val="00B911CF"/>
    <w:rsid w:val="00D86C61"/>
    <w:rsid w:val="00D939EB"/>
    <w:rsid w:val="00DC00E2"/>
    <w:rsid w:val="00DC283B"/>
    <w:rsid w:val="00E15CEE"/>
    <w:rsid w:val="00E3161D"/>
    <w:rsid w:val="00E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58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6BB"/>
    <w:rPr>
      <w:sz w:val="18"/>
      <w:szCs w:val="18"/>
    </w:rPr>
  </w:style>
  <w:style w:type="character" w:styleId="a5">
    <w:name w:val="Hyperlink"/>
    <w:basedOn w:val="a0"/>
    <w:uiPriority w:val="99"/>
    <w:unhideWhenUsed/>
    <w:rsid w:val="007956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6B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15CE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855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5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6BB"/>
    <w:rPr>
      <w:sz w:val="18"/>
      <w:szCs w:val="18"/>
    </w:rPr>
  </w:style>
  <w:style w:type="character" w:styleId="a5">
    <w:name w:val="Hyperlink"/>
    <w:basedOn w:val="a0"/>
    <w:uiPriority w:val="99"/>
    <w:unhideWhenUsed/>
    <w:rsid w:val="007956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6B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15CE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855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5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jun</dc:creator>
  <cp:keywords/>
  <dc:description/>
  <cp:lastModifiedBy>BQQ</cp:lastModifiedBy>
  <cp:revision>15</cp:revision>
  <dcterms:created xsi:type="dcterms:W3CDTF">2018-09-28T08:30:00Z</dcterms:created>
  <dcterms:modified xsi:type="dcterms:W3CDTF">2018-10-10T06:14:00Z</dcterms:modified>
</cp:coreProperties>
</file>